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A1" w:rsidRDefault="00EF65A1" w:rsidP="00EF65A1">
      <w:pPr>
        <w:jc w:val="right"/>
        <w:rPr>
          <w:b/>
          <w:u w:val="single"/>
        </w:rPr>
      </w:pPr>
      <w:r>
        <w:rPr>
          <w:b/>
          <w:u w:val="single"/>
        </w:rPr>
        <w:t xml:space="preserve">Образец оформления </w:t>
      </w:r>
    </w:p>
    <w:p w:rsidR="00EF65A1" w:rsidRDefault="00EF65A1" w:rsidP="00EF65A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5"/>
        <w:gridCol w:w="7701"/>
      </w:tblGrid>
      <w:tr w:rsidR="00EF65A1" w:rsidTr="00EF65A1">
        <w:tc>
          <w:tcPr>
            <w:tcW w:w="2396" w:type="pct"/>
            <w:hideMark/>
          </w:tcPr>
          <w:p w:rsidR="00EF65A1" w:rsidRDefault="00EF65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УТВЕРЖДАЮ</w:t>
            </w:r>
          </w:p>
          <w:p w:rsidR="00EF65A1" w:rsidRDefault="00EF65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практики от профильной организации, </w:t>
            </w:r>
          </w:p>
          <w:p w:rsidR="00EF65A1" w:rsidRDefault="00EF65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начальных классов МОБУ « Лицей №7» г. Минусинска  </w:t>
            </w:r>
          </w:p>
          <w:p w:rsidR="00EF65A1" w:rsidRDefault="00EF65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      Г. В. Иванова</w:t>
            </w:r>
          </w:p>
          <w:p w:rsidR="00EF65A1" w:rsidRDefault="00EF65A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«    »       ______       2021 г.                                                                                                                                              </w:t>
            </w:r>
          </w:p>
        </w:tc>
        <w:tc>
          <w:tcPr>
            <w:tcW w:w="2604" w:type="pct"/>
            <w:hideMark/>
          </w:tcPr>
          <w:p w:rsidR="00EF65A1" w:rsidRDefault="00EF65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УТВЕРЖДАЮ</w:t>
            </w:r>
          </w:p>
          <w:p w:rsidR="00EF65A1" w:rsidRDefault="00EF65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практики от образовательной организации, преподаватель</w:t>
            </w:r>
          </w:p>
          <w:p w:rsidR="00EF65A1" w:rsidRDefault="00EF65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КГБПОУ «Минусинский педагогический колледж имени А.С. Пушкина»</w:t>
            </w:r>
          </w:p>
          <w:p w:rsidR="00EF65A1" w:rsidRDefault="00EF65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      Г. В. Иванова</w:t>
            </w:r>
          </w:p>
          <w:p w:rsidR="00EF65A1" w:rsidRDefault="00EF65A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«    »       ______       2021 г.                                                                                                                                              </w:t>
            </w:r>
          </w:p>
        </w:tc>
      </w:tr>
    </w:tbl>
    <w:p w:rsidR="00EF65A1" w:rsidRDefault="00EF65A1" w:rsidP="00EF65A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F65A1" w:rsidRDefault="00EF65A1" w:rsidP="00EF65A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Технологическая карта внеурочного занятия</w:t>
      </w:r>
    </w:p>
    <w:p w:rsidR="00EF65A1" w:rsidRDefault="00EF65A1" w:rsidP="00EF65A1">
      <w:pPr>
        <w:pBdr>
          <w:bottom w:val="single" w:sz="12" w:space="0" w:color="000000"/>
        </w:pBdr>
        <w:autoSpaceDE w:val="0"/>
        <w:autoSpaceDN w:val="0"/>
        <w:adjustRightInd w:val="0"/>
        <w:spacing w:before="29" w:after="29"/>
        <w:ind w:left="29" w:right="2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обучающей/</w:t>
      </w:r>
      <w:proofErr w:type="spellStart"/>
      <w:r>
        <w:rPr>
          <w:bCs/>
          <w:sz w:val="22"/>
          <w:szCs w:val="22"/>
        </w:rPr>
        <w:t>егося</w:t>
      </w:r>
      <w:proofErr w:type="spellEnd"/>
      <w:r>
        <w:rPr>
          <w:bCs/>
          <w:sz w:val="22"/>
          <w:szCs w:val="22"/>
        </w:rPr>
        <w:t xml:space="preserve"> 211/212  группы специальность 44.02.02 Преподавание в начальных классах</w:t>
      </w:r>
    </w:p>
    <w:p w:rsidR="00EF65A1" w:rsidRDefault="00EF65A1" w:rsidP="00EF65A1">
      <w:pPr>
        <w:pBdr>
          <w:bottom w:val="single" w:sz="12" w:space="0" w:color="000000"/>
        </w:pBdr>
        <w:autoSpaceDE w:val="0"/>
        <w:autoSpaceDN w:val="0"/>
        <w:adjustRightInd w:val="0"/>
        <w:spacing w:before="29" w:after="29"/>
        <w:ind w:left="29" w:right="2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ИВАНОВА ПЕТРА ВАСИЛЬЕВИЧА</w:t>
      </w:r>
    </w:p>
    <w:p w:rsidR="00EF65A1" w:rsidRDefault="00EF65A1" w:rsidP="00EF65A1">
      <w:pPr>
        <w:autoSpaceDE w:val="0"/>
        <w:autoSpaceDN w:val="0"/>
        <w:adjustRightInd w:val="0"/>
        <w:jc w:val="center"/>
        <w:rPr>
          <w:sz w:val="16"/>
          <w:szCs w:val="22"/>
        </w:rPr>
      </w:pPr>
      <w:r>
        <w:rPr>
          <w:sz w:val="16"/>
          <w:szCs w:val="22"/>
        </w:rPr>
        <w:t>Ф.И.О. студента</w:t>
      </w:r>
    </w:p>
    <w:p w:rsidR="00EF65A1" w:rsidRDefault="00EF65A1" w:rsidP="00EF65A1">
      <w:pPr>
        <w:autoSpaceDE w:val="0"/>
        <w:autoSpaceDN w:val="0"/>
        <w:adjustRightInd w:val="0"/>
        <w:jc w:val="center"/>
        <w:rPr>
          <w:sz w:val="16"/>
          <w:szCs w:val="22"/>
        </w:rPr>
      </w:pPr>
    </w:p>
    <w:p w:rsidR="00EF65A1" w:rsidRDefault="00EF65A1" w:rsidP="00EF65A1">
      <w:pPr>
        <w:autoSpaceDE w:val="0"/>
        <w:autoSpaceDN w:val="0"/>
        <w:adjustRightInd w:val="0"/>
        <w:rPr>
          <w:sz w:val="20"/>
          <w:szCs w:val="22"/>
        </w:rPr>
      </w:pPr>
      <w:r>
        <w:rPr>
          <w:b/>
          <w:bCs/>
          <w:sz w:val="20"/>
          <w:szCs w:val="22"/>
        </w:rPr>
        <w:t>Дата и место проведения, класс:</w:t>
      </w:r>
      <w:r>
        <w:rPr>
          <w:sz w:val="20"/>
          <w:szCs w:val="22"/>
        </w:rPr>
        <w:t xml:space="preserve"> </w:t>
      </w:r>
    </w:p>
    <w:p w:rsidR="00EF65A1" w:rsidRDefault="00EF65A1" w:rsidP="00EF65A1">
      <w:pPr>
        <w:autoSpaceDE w:val="0"/>
        <w:autoSpaceDN w:val="0"/>
        <w:adjustRightInd w:val="0"/>
        <w:rPr>
          <w:b/>
          <w:sz w:val="20"/>
          <w:szCs w:val="22"/>
        </w:rPr>
      </w:pPr>
      <w:r>
        <w:rPr>
          <w:b/>
          <w:sz w:val="20"/>
          <w:szCs w:val="22"/>
        </w:rPr>
        <w:t>Направление.</w:t>
      </w:r>
    </w:p>
    <w:p w:rsidR="00EF65A1" w:rsidRDefault="00EF65A1" w:rsidP="00EF65A1">
      <w:pPr>
        <w:autoSpaceDE w:val="0"/>
        <w:autoSpaceDN w:val="0"/>
        <w:adjustRightInd w:val="0"/>
        <w:rPr>
          <w:sz w:val="20"/>
          <w:szCs w:val="22"/>
          <w:shd w:val="clear" w:color="auto" w:fill="FFFFFF"/>
        </w:rPr>
      </w:pPr>
      <w:r>
        <w:rPr>
          <w:b/>
          <w:bCs/>
          <w:sz w:val="20"/>
          <w:szCs w:val="22"/>
        </w:rPr>
        <w:t>Тема.</w:t>
      </w:r>
      <w:r>
        <w:rPr>
          <w:sz w:val="20"/>
          <w:szCs w:val="22"/>
        </w:rPr>
        <w:t xml:space="preserve"> </w:t>
      </w:r>
    </w:p>
    <w:p w:rsidR="00EF65A1" w:rsidRDefault="00EF65A1" w:rsidP="00EF65A1">
      <w:pPr>
        <w:autoSpaceDE w:val="0"/>
        <w:autoSpaceDN w:val="0"/>
        <w:adjustRightInd w:val="0"/>
        <w:rPr>
          <w:sz w:val="20"/>
          <w:szCs w:val="22"/>
        </w:rPr>
      </w:pPr>
      <w:r>
        <w:rPr>
          <w:b/>
          <w:bCs/>
          <w:sz w:val="20"/>
          <w:szCs w:val="22"/>
        </w:rPr>
        <w:t>Цель занятия:</w:t>
      </w:r>
      <w:r>
        <w:rPr>
          <w:sz w:val="20"/>
          <w:szCs w:val="22"/>
        </w:rPr>
        <w:t xml:space="preserve"> </w:t>
      </w:r>
    </w:p>
    <w:p w:rsidR="00EF65A1" w:rsidRDefault="00EF65A1" w:rsidP="00EF65A1">
      <w:pPr>
        <w:autoSpaceDE w:val="0"/>
        <w:autoSpaceDN w:val="0"/>
        <w:adjustRightInd w:val="0"/>
        <w:rPr>
          <w:b/>
          <w:sz w:val="20"/>
          <w:szCs w:val="22"/>
        </w:rPr>
      </w:pPr>
      <w:r>
        <w:rPr>
          <w:b/>
          <w:sz w:val="20"/>
          <w:szCs w:val="22"/>
        </w:rPr>
        <w:t>Задачи:</w:t>
      </w:r>
    </w:p>
    <w:p w:rsidR="00EF65A1" w:rsidRDefault="00EF65A1" w:rsidP="00EF65A1">
      <w:pPr>
        <w:autoSpaceDE w:val="0"/>
        <w:autoSpaceDN w:val="0"/>
        <w:adjustRightInd w:val="0"/>
        <w:rPr>
          <w:b/>
          <w:sz w:val="20"/>
          <w:szCs w:val="22"/>
        </w:rPr>
      </w:pPr>
      <w:r>
        <w:rPr>
          <w:b/>
          <w:sz w:val="20"/>
          <w:szCs w:val="22"/>
        </w:rPr>
        <w:t>Дидактические:</w:t>
      </w:r>
    </w:p>
    <w:p w:rsidR="00EF65A1" w:rsidRDefault="00EF65A1" w:rsidP="00EF65A1">
      <w:pPr>
        <w:autoSpaceDE w:val="0"/>
        <w:autoSpaceDN w:val="0"/>
        <w:adjustRightInd w:val="0"/>
        <w:rPr>
          <w:b/>
          <w:sz w:val="20"/>
          <w:szCs w:val="22"/>
        </w:rPr>
      </w:pPr>
      <w:proofErr w:type="spellStart"/>
      <w:r>
        <w:rPr>
          <w:b/>
          <w:sz w:val="20"/>
          <w:szCs w:val="22"/>
        </w:rPr>
        <w:t>Развиваюшие</w:t>
      </w:r>
      <w:proofErr w:type="spellEnd"/>
      <w:r>
        <w:rPr>
          <w:b/>
          <w:sz w:val="20"/>
          <w:szCs w:val="22"/>
        </w:rPr>
        <w:t>:</w:t>
      </w:r>
    </w:p>
    <w:p w:rsidR="00EF65A1" w:rsidRDefault="00EF65A1" w:rsidP="00EF65A1">
      <w:pPr>
        <w:autoSpaceDE w:val="0"/>
        <w:autoSpaceDN w:val="0"/>
        <w:adjustRightInd w:val="0"/>
        <w:rPr>
          <w:b/>
          <w:sz w:val="20"/>
          <w:szCs w:val="22"/>
        </w:rPr>
      </w:pPr>
      <w:r>
        <w:rPr>
          <w:b/>
          <w:sz w:val="20"/>
          <w:szCs w:val="22"/>
        </w:rPr>
        <w:t>Воспитательные:</w:t>
      </w:r>
    </w:p>
    <w:p w:rsidR="00EF65A1" w:rsidRDefault="00EF65A1" w:rsidP="00EF65A1">
      <w:pPr>
        <w:autoSpaceDE w:val="0"/>
        <w:autoSpaceDN w:val="0"/>
        <w:adjustRightInd w:val="0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Оборудование: </w:t>
      </w:r>
    </w:p>
    <w:p w:rsidR="00EF65A1" w:rsidRDefault="00EF65A1" w:rsidP="00EF65A1">
      <w:pPr>
        <w:autoSpaceDE w:val="0"/>
        <w:autoSpaceDN w:val="0"/>
        <w:adjustRightInd w:val="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Планируемые  результаты: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03"/>
        <w:gridCol w:w="4983"/>
      </w:tblGrid>
      <w:tr w:rsidR="00EF65A1" w:rsidTr="00EF65A1">
        <w:trPr>
          <w:trHeight w:val="280"/>
        </w:trPr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A1" w:rsidRDefault="00EF65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метапредметные  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A1" w:rsidRDefault="00EF65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личностные </w:t>
            </w:r>
          </w:p>
        </w:tc>
      </w:tr>
      <w:tr w:rsidR="00EF65A1" w:rsidTr="00EF65A1">
        <w:trPr>
          <w:trHeight w:val="454"/>
        </w:trPr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A1" w:rsidRDefault="00EF6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РУУД: </w:t>
            </w:r>
          </w:p>
          <w:p w:rsidR="00EF65A1" w:rsidRDefault="00EF6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ПУУД: </w:t>
            </w:r>
          </w:p>
          <w:p w:rsidR="00EF65A1" w:rsidRDefault="00EF65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КУУД: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1" w:rsidRDefault="00EF65A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EF65A1" w:rsidRDefault="00EF65A1" w:rsidP="00EF65A1">
      <w:pPr>
        <w:autoSpaceDE w:val="0"/>
        <w:autoSpaceDN w:val="0"/>
        <w:adjustRightInd w:val="0"/>
        <w:jc w:val="center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Ход занятия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90"/>
        <w:gridCol w:w="784"/>
        <w:gridCol w:w="6799"/>
        <w:gridCol w:w="3738"/>
        <w:gridCol w:w="1275"/>
      </w:tblGrid>
      <w:tr w:rsidR="00EF65A1" w:rsidTr="00EF65A1">
        <w:trPr>
          <w:trHeight w:val="875"/>
        </w:trPr>
        <w:tc>
          <w:tcPr>
            <w:tcW w:w="1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A1" w:rsidRDefault="00EF65A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Структурные</w:t>
            </w:r>
          </w:p>
          <w:p w:rsidR="00EF65A1" w:rsidRDefault="00EF65A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компоненты  занятия</w:t>
            </w:r>
          </w:p>
          <w:p w:rsidR="00EF65A1" w:rsidRDefault="00EF65A1">
            <w:pPr>
              <w:autoSpaceDE w:val="0"/>
              <w:autoSpaceDN w:val="0"/>
              <w:adjustRightInd w:val="0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2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A1" w:rsidRDefault="00EF65A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16"/>
              </w:rPr>
            </w:pPr>
            <w:proofErr w:type="gramStart"/>
            <w:r>
              <w:rPr>
                <w:bCs/>
                <w:sz w:val="20"/>
                <w:szCs w:val="16"/>
              </w:rPr>
              <w:t>Деятельность учителя (действия учителя по организации деятельности учащихся и формулировка заданий</w:t>
            </w:r>
            <w:proofErr w:type="gramEnd"/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A1" w:rsidRDefault="00EF65A1">
            <w:pPr>
              <w:autoSpaceDE w:val="0"/>
              <w:autoSpaceDN w:val="0"/>
              <w:adjustRightInd w:val="0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Деятельность учащихся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5A1" w:rsidRDefault="00EF65A1">
            <w:pPr>
              <w:autoSpaceDE w:val="0"/>
              <w:autoSpaceDN w:val="0"/>
              <w:adjustRightInd w:val="0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t>Способы  проверки и критерии оценивания результатов</w:t>
            </w:r>
          </w:p>
        </w:tc>
      </w:tr>
      <w:tr w:rsidR="00EF65A1" w:rsidTr="00EF65A1">
        <w:trPr>
          <w:trHeight w:val="70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5A1" w:rsidRDefault="00EF65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название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5A1" w:rsidRDefault="00EF65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5A1" w:rsidRDefault="00EF65A1">
            <w:pPr>
              <w:rPr>
                <w:bCs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5A1" w:rsidRDefault="00EF65A1">
            <w:pPr>
              <w:rPr>
                <w:bCs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65A1" w:rsidRDefault="00EF65A1">
            <w:pPr>
              <w:rPr>
                <w:bCs/>
                <w:sz w:val="20"/>
                <w:szCs w:val="16"/>
              </w:rPr>
            </w:pPr>
          </w:p>
        </w:tc>
      </w:tr>
      <w:tr w:rsidR="00EF65A1" w:rsidTr="00EF65A1">
        <w:trPr>
          <w:trHeight w:val="258"/>
        </w:trPr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F65A1" w:rsidRDefault="00EF65A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МОТИВАЦИОННО-ЦЕЛЕВОЙ БЛОК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65A1" w:rsidTr="00EF65A1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F65A1" w:rsidRDefault="00EF65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65A1" w:rsidTr="00EF65A1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F65A1" w:rsidRDefault="00EF65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65A1" w:rsidTr="00EF65A1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F65A1" w:rsidRDefault="00EF65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65A1" w:rsidTr="00EF65A1">
        <w:trPr>
          <w:trHeight w:val="270"/>
        </w:trPr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СОДЕРЖАТЕЛЬНО-</w:t>
            </w:r>
          </w:p>
          <w:p w:rsidR="00EF65A1" w:rsidRDefault="00EF65A1">
            <w:pPr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ПРОЦЕССУАЛЬНЫЙ БЛОК</w:t>
            </w:r>
          </w:p>
          <w:p w:rsidR="00EF65A1" w:rsidRDefault="00EF65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EF65A1" w:rsidTr="00EF65A1">
        <w:trPr>
          <w:trHeight w:val="1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A1" w:rsidRDefault="00EF65A1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EF65A1" w:rsidTr="00EF65A1">
        <w:trPr>
          <w:trHeight w:val="324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A1" w:rsidRDefault="00EF65A1"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РЕФЛЕКСИВНЫЙ БЛОК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1" w:rsidRDefault="00EF65A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721515" w:rsidRDefault="00721515">
      <w:bookmarkStart w:id="0" w:name="_GoBack"/>
      <w:bookmarkEnd w:id="0"/>
    </w:p>
    <w:sectPr w:rsidR="00721515" w:rsidSect="00EF65A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26"/>
    <w:rsid w:val="00721515"/>
    <w:rsid w:val="00C14B26"/>
    <w:rsid w:val="00E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2</cp:revision>
  <dcterms:created xsi:type="dcterms:W3CDTF">2021-10-08T11:17:00Z</dcterms:created>
  <dcterms:modified xsi:type="dcterms:W3CDTF">2021-10-08T11:18:00Z</dcterms:modified>
</cp:coreProperties>
</file>