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96" w:rsidRDefault="00402896" w:rsidP="00402896">
      <w:pPr>
        <w:jc w:val="center"/>
        <w:rPr>
          <w:b/>
          <w:sz w:val="20"/>
        </w:rPr>
      </w:pPr>
      <w:r>
        <w:rPr>
          <w:b/>
          <w:sz w:val="20"/>
        </w:rPr>
        <w:t>ОЦЕНКА ОБЩИХ И ПРОФЕССИОНАЛЬНЫХ КОМПЕТЕНЦИЙ В ПЕРИОД ПРОИЗВОДСТВЕННОЙ ПРАКТИКИ «ПРОБНЫЕ ЗАНЯТИЯ»</w:t>
      </w:r>
    </w:p>
    <w:p w:rsidR="00402896" w:rsidRDefault="00402896" w:rsidP="00402896">
      <w:pPr>
        <w:jc w:val="center"/>
        <w:rPr>
          <w:b/>
          <w:sz w:val="20"/>
        </w:rPr>
      </w:pPr>
      <w:r>
        <w:rPr>
          <w:b/>
          <w:sz w:val="20"/>
        </w:rPr>
        <w:t>в рамках ПМ.03 Организация занятий по основным общеобразовательным программам дошкольного образования</w:t>
      </w:r>
    </w:p>
    <w:p w:rsidR="00402896" w:rsidRPr="0032699A" w:rsidRDefault="00402896" w:rsidP="00402896">
      <w:pPr>
        <w:tabs>
          <w:tab w:val="left" w:pos="3195"/>
        </w:tabs>
        <w:rPr>
          <w:b/>
          <w:sz w:val="18"/>
          <w:szCs w:val="18"/>
        </w:rPr>
      </w:pPr>
      <w:r w:rsidRPr="00855D0B">
        <w:rPr>
          <w:b/>
          <w:sz w:val="20"/>
        </w:rPr>
        <w:tab/>
      </w:r>
      <w:r w:rsidR="00855D0B" w:rsidRPr="00855D0B">
        <w:rPr>
          <w:b/>
          <w:sz w:val="20"/>
        </w:rPr>
        <w:t xml:space="preserve">обучающегося </w:t>
      </w:r>
      <w:r w:rsidR="00855D0B">
        <w:rPr>
          <w:b/>
          <w:sz w:val="16"/>
          <w:szCs w:val="16"/>
        </w:rPr>
        <w:t>____________________________________________________________________________</w:t>
      </w:r>
    </w:p>
    <w:p w:rsidR="00402896" w:rsidRPr="00855D0B" w:rsidRDefault="00855D0B" w:rsidP="00402896">
      <w:pPr>
        <w:spacing w:line="360" w:lineRule="auto"/>
        <w:jc w:val="center"/>
        <w:rPr>
          <w:sz w:val="20"/>
        </w:rPr>
      </w:pPr>
      <w:bookmarkStart w:id="0" w:name="_GoBack"/>
      <w:bookmarkEnd w:id="0"/>
      <w:r w:rsidRPr="00855D0B">
        <w:rPr>
          <w:sz w:val="20"/>
        </w:rPr>
        <w:t>(</w:t>
      </w:r>
      <w:r w:rsidR="00402896" w:rsidRPr="00855D0B">
        <w:rPr>
          <w:sz w:val="20"/>
        </w:rPr>
        <w:t>Заполняется воспитателем</w:t>
      </w:r>
      <w:r w:rsidRPr="00855D0B">
        <w:rPr>
          <w:sz w:val="20"/>
        </w:rPr>
        <w:t>)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520"/>
        <w:gridCol w:w="3060"/>
        <w:gridCol w:w="2880"/>
      </w:tblGrid>
      <w:tr w:rsidR="00402896" w:rsidRPr="00A802B3" w:rsidTr="00402896">
        <w:tc>
          <w:tcPr>
            <w:tcW w:w="7200" w:type="dxa"/>
            <w:shd w:val="clear" w:color="auto" w:fill="auto"/>
          </w:tcPr>
          <w:p w:rsidR="00402896" w:rsidRPr="00A802B3" w:rsidRDefault="00402896" w:rsidP="00402896">
            <w:pPr>
              <w:jc w:val="both"/>
              <w:rPr>
                <w:b/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 xml:space="preserve">Каждый  из 17 признаков проявления компетенций оценивается </w:t>
            </w:r>
            <w:r>
              <w:rPr>
                <w:sz w:val="16"/>
                <w:szCs w:val="16"/>
              </w:rPr>
              <w:t xml:space="preserve"> </w:t>
            </w:r>
            <w:r w:rsidRPr="00A802B3">
              <w:rPr>
                <w:b/>
                <w:sz w:val="16"/>
                <w:szCs w:val="16"/>
              </w:rPr>
              <w:t>по 4-балльной</w:t>
            </w:r>
            <w:r w:rsidRPr="00A802B3">
              <w:rPr>
                <w:sz w:val="16"/>
                <w:szCs w:val="16"/>
              </w:rPr>
              <w:t xml:space="preserve"> шкале</w:t>
            </w:r>
            <w:r w:rsidRPr="00A802B3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520" w:type="dxa"/>
            <w:shd w:val="clear" w:color="auto" w:fill="auto"/>
          </w:tcPr>
          <w:p w:rsidR="00402896" w:rsidRPr="00A802B3" w:rsidRDefault="00402896" w:rsidP="00402896">
            <w:pPr>
              <w:jc w:val="center"/>
              <w:rPr>
                <w:sz w:val="16"/>
                <w:szCs w:val="16"/>
              </w:rPr>
            </w:pPr>
            <w:r w:rsidRPr="00A802B3">
              <w:rPr>
                <w:b/>
                <w:sz w:val="16"/>
                <w:szCs w:val="16"/>
              </w:rPr>
              <w:t>Количество баллов</w:t>
            </w:r>
          </w:p>
        </w:tc>
        <w:tc>
          <w:tcPr>
            <w:tcW w:w="3060" w:type="dxa"/>
            <w:shd w:val="clear" w:color="auto" w:fill="auto"/>
          </w:tcPr>
          <w:p w:rsidR="00402896" w:rsidRPr="00A802B3" w:rsidRDefault="00402896" w:rsidP="00402896">
            <w:pPr>
              <w:jc w:val="center"/>
              <w:rPr>
                <w:b/>
                <w:sz w:val="16"/>
                <w:szCs w:val="16"/>
              </w:rPr>
            </w:pPr>
            <w:r w:rsidRPr="00A802B3">
              <w:rPr>
                <w:b/>
                <w:sz w:val="16"/>
                <w:szCs w:val="16"/>
              </w:rPr>
              <w:t xml:space="preserve">Уровень овладения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802B3">
              <w:rPr>
                <w:b/>
                <w:sz w:val="16"/>
                <w:szCs w:val="16"/>
              </w:rPr>
              <w:t xml:space="preserve">ПК и </w:t>
            </w:r>
            <w:proofErr w:type="gramStart"/>
            <w:r w:rsidRPr="00A802B3">
              <w:rPr>
                <w:b/>
                <w:sz w:val="16"/>
                <w:szCs w:val="16"/>
              </w:rPr>
              <w:t>ОК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402896" w:rsidRPr="00A802B3" w:rsidRDefault="00402896" w:rsidP="00402896">
            <w:pPr>
              <w:jc w:val="center"/>
              <w:rPr>
                <w:b/>
                <w:sz w:val="16"/>
                <w:szCs w:val="16"/>
              </w:rPr>
            </w:pPr>
            <w:r w:rsidRPr="00A802B3">
              <w:rPr>
                <w:b/>
                <w:sz w:val="16"/>
                <w:szCs w:val="16"/>
              </w:rPr>
              <w:t>Отметка</w:t>
            </w:r>
          </w:p>
        </w:tc>
      </w:tr>
      <w:tr w:rsidR="00402896" w:rsidRPr="00A802B3" w:rsidTr="00402896">
        <w:tc>
          <w:tcPr>
            <w:tcW w:w="7200" w:type="dxa"/>
            <w:shd w:val="clear" w:color="auto" w:fill="auto"/>
          </w:tcPr>
          <w:p w:rsidR="00402896" w:rsidRPr="00A802B3" w:rsidRDefault="00402896" w:rsidP="00402896">
            <w:pPr>
              <w:jc w:val="both"/>
              <w:rPr>
                <w:sz w:val="16"/>
                <w:szCs w:val="16"/>
              </w:rPr>
            </w:pPr>
            <w:r w:rsidRPr="00A802B3">
              <w:rPr>
                <w:b/>
                <w:sz w:val="16"/>
                <w:szCs w:val="16"/>
              </w:rPr>
              <w:t>3 балла</w:t>
            </w:r>
            <w:r w:rsidRPr="00A802B3">
              <w:rPr>
                <w:sz w:val="16"/>
                <w:szCs w:val="16"/>
              </w:rPr>
              <w:t xml:space="preserve"> – качество проявляется в полной мере, всегда;</w:t>
            </w:r>
          </w:p>
        </w:tc>
        <w:tc>
          <w:tcPr>
            <w:tcW w:w="252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>51- 43</w:t>
            </w:r>
          </w:p>
        </w:tc>
        <w:tc>
          <w:tcPr>
            <w:tcW w:w="306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 xml:space="preserve">Повышенный     </w:t>
            </w:r>
          </w:p>
        </w:tc>
        <w:tc>
          <w:tcPr>
            <w:tcW w:w="2880" w:type="dxa"/>
            <w:shd w:val="clear" w:color="auto" w:fill="auto"/>
          </w:tcPr>
          <w:p w:rsidR="00402896" w:rsidRPr="00A802B3" w:rsidRDefault="00402896" w:rsidP="00402896">
            <w:pPr>
              <w:ind w:right="-222"/>
              <w:jc w:val="center"/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 xml:space="preserve">5 </w:t>
            </w:r>
          </w:p>
        </w:tc>
      </w:tr>
      <w:tr w:rsidR="00402896" w:rsidRPr="00A802B3" w:rsidTr="00402896">
        <w:tc>
          <w:tcPr>
            <w:tcW w:w="7200" w:type="dxa"/>
            <w:shd w:val="clear" w:color="auto" w:fill="auto"/>
          </w:tcPr>
          <w:p w:rsidR="00402896" w:rsidRPr="00A802B3" w:rsidRDefault="00402896" w:rsidP="00402896">
            <w:pPr>
              <w:jc w:val="both"/>
              <w:rPr>
                <w:b/>
                <w:sz w:val="16"/>
                <w:szCs w:val="16"/>
              </w:rPr>
            </w:pPr>
            <w:r w:rsidRPr="00A802B3">
              <w:rPr>
                <w:b/>
                <w:sz w:val="16"/>
                <w:szCs w:val="16"/>
              </w:rPr>
              <w:t>2 балла</w:t>
            </w:r>
            <w:r w:rsidRPr="00A802B3">
              <w:rPr>
                <w:sz w:val="16"/>
                <w:szCs w:val="16"/>
              </w:rPr>
              <w:t xml:space="preserve"> -  качество проявляется в достаточной мере, в большинстве ситуаций;</w:t>
            </w:r>
            <w:r w:rsidRPr="00A802B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>42- 34</w:t>
            </w:r>
          </w:p>
        </w:tc>
        <w:tc>
          <w:tcPr>
            <w:tcW w:w="306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>Оптимальный</w:t>
            </w:r>
          </w:p>
        </w:tc>
        <w:tc>
          <w:tcPr>
            <w:tcW w:w="2880" w:type="dxa"/>
            <w:shd w:val="clear" w:color="auto" w:fill="auto"/>
          </w:tcPr>
          <w:p w:rsidR="00402896" w:rsidRPr="00A802B3" w:rsidRDefault="00402896" w:rsidP="00402896">
            <w:pPr>
              <w:ind w:right="-2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02896" w:rsidRPr="00A802B3" w:rsidTr="00402896">
        <w:tc>
          <w:tcPr>
            <w:tcW w:w="7200" w:type="dxa"/>
            <w:shd w:val="clear" w:color="auto" w:fill="auto"/>
          </w:tcPr>
          <w:p w:rsidR="00402896" w:rsidRPr="00A802B3" w:rsidRDefault="00402896" w:rsidP="00402896">
            <w:pPr>
              <w:jc w:val="both"/>
              <w:rPr>
                <w:sz w:val="16"/>
                <w:szCs w:val="16"/>
              </w:rPr>
            </w:pPr>
            <w:r w:rsidRPr="00A802B3">
              <w:rPr>
                <w:b/>
                <w:sz w:val="16"/>
                <w:szCs w:val="16"/>
              </w:rPr>
              <w:t>1 балл</w:t>
            </w:r>
            <w:r w:rsidRPr="00A802B3">
              <w:rPr>
                <w:sz w:val="16"/>
                <w:szCs w:val="16"/>
              </w:rPr>
              <w:t xml:space="preserve">  -   качество  проявляется слабо; </w:t>
            </w:r>
          </w:p>
        </w:tc>
        <w:tc>
          <w:tcPr>
            <w:tcW w:w="252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>33 - 17</w:t>
            </w:r>
          </w:p>
        </w:tc>
        <w:tc>
          <w:tcPr>
            <w:tcW w:w="306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>Достаточный</w:t>
            </w:r>
          </w:p>
        </w:tc>
        <w:tc>
          <w:tcPr>
            <w:tcW w:w="2880" w:type="dxa"/>
            <w:shd w:val="clear" w:color="auto" w:fill="auto"/>
          </w:tcPr>
          <w:p w:rsidR="00402896" w:rsidRPr="00A802B3" w:rsidRDefault="00402896" w:rsidP="00402896">
            <w:pPr>
              <w:ind w:right="-222"/>
              <w:jc w:val="center"/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 xml:space="preserve">3 </w:t>
            </w:r>
          </w:p>
        </w:tc>
      </w:tr>
      <w:tr w:rsidR="00402896" w:rsidRPr="00A802B3" w:rsidTr="00402896">
        <w:tc>
          <w:tcPr>
            <w:tcW w:w="7200" w:type="dxa"/>
            <w:shd w:val="clear" w:color="auto" w:fill="auto"/>
          </w:tcPr>
          <w:p w:rsidR="00402896" w:rsidRPr="00A802B3" w:rsidRDefault="00402896" w:rsidP="00402896">
            <w:pPr>
              <w:jc w:val="both"/>
              <w:rPr>
                <w:sz w:val="16"/>
                <w:szCs w:val="16"/>
              </w:rPr>
            </w:pPr>
            <w:r w:rsidRPr="00A802B3">
              <w:rPr>
                <w:b/>
                <w:sz w:val="16"/>
                <w:szCs w:val="16"/>
              </w:rPr>
              <w:t>0 баллов</w:t>
            </w:r>
            <w:r w:rsidRPr="00A802B3">
              <w:rPr>
                <w:sz w:val="16"/>
                <w:szCs w:val="16"/>
              </w:rPr>
              <w:t xml:space="preserve"> – качество  не проявлено.</w:t>
            </w:r>
          </w:p>
        </w:tc>
        <w:tc>
          <w:tcPr>
            <w:tcW w:w="252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>16 и ниже</w:t>
            </w:r>
          </w:p>
        </w:tc>
        <w:tc>
          <w:tcPr>
            <w:tcW w:w="306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>Низкий</w:t>
            </w:r>
          </w:p>
        </w:tc>
        <w:tc>
          <w:tcPr>
            <w:tcW w:w="2880" w:type="dxa"/>
            <w:shd w:val="clear" w:color="auto" w:fill="auto"/>
          </w:tcPr>
          <w:p w:rsidR="00402896" w:rsidRPr="00A802B3" w:rsidRDefault="00402896" w:rsidP="00402896">
            <w:pPr>
              <w:ind w:right="-222"/>
              <w:jc w:val="center"/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>2</w:t>
            </w:r>
          </w:p>
        </w:tc>
      </w:tr>
    </w:tbl>
    <w:p w:rsidR="00402896" w:rsidRPr="00A802B3" w:rsidRDefault="00402896" w:rsidP="00402896">
      <w:pPr>
        <w:rPr>
          <w:vanish/>
        </w:rPr>
      </w:pPr>
    </w:p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2735"/>
        <w:gridCol w:w="4227"/>
        <w:gridCol w:w="406"/>
        <w:gridCol w:w="406"/>
        <w:gridCol w:w="406"/>
        <w:gridCol w:w="406"/>
        <w:gridCol w:w="406"/>
        <w:gridCol w:w="406"/>
        <w:gridCol w:w="406"/>
        <w:gridCol w:w="406"/>
        <w:gridCol w:w="540"/>
        <w:gridCol w:w="406"/>
        <w:gridCol w:w="406"/>
        <w:gridCol w:w="406"/>
      </w:tblGrid>
      <w:tr w:rsidR="00402896" w:rsidRPr="00A802B3" w:rsidTr="00402896">
        <w:trPr>
          <w:cantSplit/>
          <w:trHeight w:val="1259"/>
        </w:trPr>
        <w:tc>
          <w:tcPr>
            <w:tcW w:w="3658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  <w:r w:rsidRPr="00A802B3">
              <w:rPr>
                <w:b/>
                <w:sz w:val="16"/>
                <w:szCs w:val="16"/>
              </w:rPr>
              <w:t xml:space="preserve">Вид </w:t>
            </w:r>
            <w:proofErr w:type="gramStart"/>
            <w:r w:rsidRPr="00A802B3">
              <w:rPr>
                <w:b/>
                <w:sz w:val="16"/>
                <w:szCs w:val="16"/>
              </w:rPr>
              <w:t>ОК</w:t>
            </w:r>
            <w:proofErr w:type="gramEnd"/>
            <w:r w:rsidRPr="00A802B3">
              <w:rPr>
                <w:b/>
                <w:sz w:val="16"/>
                <w:szCs w:val="16"/>
              </w:rPr>
              <w:t xml:space="preserve"> (общей компетенции)</w:t>
            </w:r>
          </w:p>
        </w:tc>
        <w:tc>
          <w:tcPr>
            <w:tcW w:w="2735" w:type="dxa"/>
            <w:shd w:val="clear" w:color="auto" w:fill="auto"/>
          </w:tcPr>
          <w:p w:rsidR="00402896" w:rsidRPr="00A802B3" w:rsidRDefault="00402896" w:rsidP="00402896">
            <w:pPr>
              <w:ind w:right="-108"/>
              <w:rPr>
                <w:sz w:val="16"/>
                <w:szCs w:val="16"/>
              </w:rPr>
            </w:pPr>
            <w:r w:rsidRPr="00A802B3">
              <w:rPr>
                <w:b/>
                <w:sz w:val="16"/>
                <w:szCs w:val="16"/>
              </w:rPr>
              <w:t>Вид ПК (профессиональной компетенции)</w:t>
            </w:r>
          </w:p>
        </w:tc>
        <w:tc>
          <w:tcPr>
            <w:tcW w:w="4227" w:type="dxa"/>
            <w:shd w:val="clear" w:color="auto" w:fill="auto"/>
          </w:tcPr>
          <w:p w:rsidR="00402896" w:rsidRPr="00A802B3" w:rsidRDefault="00402896" w:rsidP="00402896">
            <w:pPr>
              <w:jc w:val="center"/>
              <w:rPr>
                <w:sz w:val="16"/>
                <w:szCs w:val="16"/>
              </w:rPr>
            </w:pPr>
            <w:r w:rsidRPr="00A802B3">
              <w:rPr>
                <w:b/>
                <w:sz w:val="16"/>
                <w:szCs w:val="16"/>
              </w:rPr>
              <w:t>Признаки проявления компетенций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402896" w:rsidRPr="00A46A46" w:rsidRDefault="00402896" w:rsidP="00402896">
            <w:pPr>
              <w:ind w:right="-164" w:hanging="108"/>
              <w:jc w:val="center"/>
              <w:rPr>
                <w:sz w:val="16"/>
                <w:szCs w:val="16"/>
              </w:rPr>
            </w:pPr>
            <w:r w:rsidRPr="00A46A46">
              <w:rPr>
                <w:sz w:val="16"/>
                <w:szCs w:val="16"/>
              </w:rPr>
              <w:t>РЭМП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402896" w:rsidRPr="00A46A46" w:rsidRDefault="00402896" w:rsidP="00402896">
            <w:pPr>
              <w:ind w:right="-164" w:hanging="108"/>
              <w:jc w:val="center"/>
              <w:rPr>
                <w:sz w:val="16"/>
                <w:szCs w:val="16"/>
              </w:rPr>
            </w:pPr>
            <w:r w:rsidRPr="00A46A46">
              <w:rPr>
                <w:sz w:val="16"/>
                <w:szCs w:val="16"/>
              </w:rPr>
              <w:t>РЭМП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402896" w:rsidRPr="00A46A46" w:rsidRDefault="00402896" w:rsidP="00402896">
            <w:pPr>
              <w:ind w:right="-164" w:hanging="108"/>
              <w:jc w:val="center"/>
              <w:rPr>
                <w:sz w:val="16"/>
                <w:szCs w:val="16"/>
              </w:rPr>
            </w:pPr>
            <w:proofErr w:type="spellStart"/>
            <w:r w:rsidRPr="00A46A46">
              <w:rPr>
                <w:sz w:val="16"/>
                <w:szCs w:val="16"/>
              </w:rPr>
              <w:t>Реч</w:t>
            </w:r>
            <w:proofErr w:type="spellEnd"/>
            <w:r w:rsidRPr="00A46A46">
              <w:rPr>
                <w:sz w:val="16"/>
                <w:szCs w:val="16"/>
              </w:rPr>
              <w:t>. развитие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402896" w:rsidRPr="00A46A46" w:rsidRDefault="00402896" w:rsidP="00402896">
            <w:pPr>
              <w:ind w:right="-164" w:hanging="108"/>
              <w:jc w:val="center"/>
              <w:rPr>
                <w:sz w:val="16"/>
                <w:szCs w:val="16"/>
              </w:rPr>
            </w:pPr>
            <w:proofErr w:type="spellStart"/>
            <w:r w:rsidRPr="00A46A46">
              <w:rPr>
                <w:sz w:val="16"/>
                <w:szCs w:val="16"/>
              </w:rPr>
              <w:t>Реч</w:t>
            </w:r>
            <w:proofErr w:type="spellEnd"/>
            <w:r w:rsidRPr="00A46A46">
              <w:rPr>
                <w:sz w:val="16"/>
                <w:szCs w:val="16"/>
              </w:rPr>
              <w:t>. развитие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402896" w:rsidRPr="00A46A46" w:rsidRDefault="00402896" w:rsidP="00402896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46A46">
              <w:rPr>
                <w:sz w:val="16"/>
                <w:szCs w:val="16"/>
              </w:rPr>
              <w:t>Подготовка</w:t>
            </w:r>
          </w:p>
          <w:p w:rsidR="00402896" w:rsidRPr="00A46A46" w:rsidRDefault="00402896" w:rsidP="00402896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46A46">
              <w:rPr>
                <w:sz w:val="16"/>
                <w:szCs w:val="16"/>
              </w:rPr>
              <w:t xml:space="preserve">к </w:t>
            </w:r>
            <w:proofErr w:type="spellStart"/>
            <w:r w:rsidRPr="00A46A46">
              <w:rPr>
                <w:sz w:val="16"/>
                <w:szCs w:val="16"/>
              </w:rPr>
              <w:t>обуч</w:t>
            </w:r>
            <w:proofErr w:type="spellEnd"/>
            <w:r w:rsidRPr="00A46A46">
              <w:rPr>
                <w:sz w:val="16"/>
                <w:szCs w:val="16"/>
              </w:rPr>
              <w:t xml:space="preserve"> грамоте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402896" w:rsidRPr="00A46A46" w:rsidRDefault="00402896" w:rsidP="00402896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46A46">
              <w:rPr>
                <w:sz w:val="16"/>
                <w:szCs w:val="16"/>
              </w:rPr>
              <w:t>Подготовка</w:t>
            </w:r>
          </w:p>
          <w:p w:rsidR="00402896" w:rsidRPr="00A46A46" w:rsidRDefault="00402896" w:rsidP="00402896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46A46">
              <w:rPr>
                <w:sz w:val="16"/>
                <w:szCs w:val="16"/>
              </w:rPr>
              <w:t xml:space="preserve">к </w:t>
            </w:r>
            <w:proofErr w:type="spellStart"/>
            <w:r w:rsidRPr="00A46A46">
              <w:rPr>
                <w:sz w:val="16"/>
                <w:szCs w:val="16"/>
              </w:rPr>
              <w:t>обуч</w:t>
            </w:r>
            <w:proofErr w:type="spellEnd"/>
            <w:r w:rsidRPr="00A46A46">
              <w:rPr>
                <w:sz w:val="16"/>
                <w:szCs w:val="16"/>
              </w:rPr>
              <w:t xml:space="preserve"> грамоте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402896" w:rsidRPr="00A46A46" w:rsidRDefault="00402896" w:rsidP="00402896">
            <w:pPr>
              <w:ind w:right="-164" w:hanging="108"/>
              <w:jc w:val="center"/>
              <w:rPr>
                <w:sz w:val="16"/>
                <w:szCs w:val="16"/>
              </w:rPr>
            </w:pPr>
            <w:proofErr w:type="spellStart"/>
            <w:r w:rsidRPr="00A46A46">
              <w:rPr>
                <w:sz w:val="16"/>
                <w:szCs w:val="16"/>
              </w:rPr>
              <w:t>Озн</w:t>
            </w:r>
            <w:proofErr w:type="spellEnd"/>
            <w:r w:rsidRPr="00A46A46">
              <w:rPr>
                <w:sz w:val="16"/>
                <w:szCs w:val="16"/>
              </w:rPr>
              <w:t xml:space="preserve"> с </w:t>
            </w:r>
            <w:proofErr w:type="spellStart"/>
            <w:proofErr w:type="gramStart"/>
            <w:r w:rsidRPr="00A46A46">
              <w:rPr>
                <w:sz w:val="16"/>
                <w:szCs w:val="16"/>
              </w:rPr>
              <w:t>окр</w:t>
            </w:r>
            <w:proofErr w:type="spellEnd"/>
            <w:proofErr w:type="gramEnd"/>
            <w:r w:rsidRPr="00A46A46">
              <w:rPr>
                <w:sz w:val="16"/>
                <w:szCs w:val="16"/>
              </w:rPr>
              <w:t xml:space="preserve"> мир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402896" w:rsidRPr="00A46A46" w:rsidRDefault="00402896" w:rsidP="00402896">
            <w:pPr>
              <w:ind w:right="-164" w:hanging="82"/>
              <w:jc w:val="center"/>
              <w:rPr>
                <w:sz w:val="16"/>
                <w:szCs w:val="16"/>
              </w:rPr>
            </w:pPr>
            <w:proofErr w:type="spellStart"/>
            <w:r w:rsidRPr="00A46A46">
              <w:rPr>
                <w:sz w:val="16"/>
                <w:szCs w:val="16"/>
              </w:rPr>
              <w:t>Озн</w:t>
            </w:r>
            <w:proofErr w:type="spellEnd"/>
            <w:r w:rsidRPr="00A46A46">
              <w:rPr>
                <w:sz w:val="16"/>
                <w:szCs w:val="16"/>
              </w:rPr>
              <w:t xml:space="preserve"> с </w:t>
            </w:r>
            <w:proofErr w:type="spellStart"/>
            <w:proofErr w:type="gramStart"/>
            <w:r w:rsidRPr="00A46A46">
              <w:rPr>
                <w:sz w:val="16"/>
                <w:szCs w:val="16"/>
              </w:rPr>
              <w:t>окр</w:t>
            </w:r>
            <w:proofErr w:type="spellEnd"/>
            <w:proofErr w:type="gramEnd"/>
            <w:r w:rsidRPr="00A46A46">
              <w:rPr>
                <w:sz w:val="16"/>
                <w:szCs w:val="16"/>
              </w:rPr>
              <w:t xml:space="preserve"> мир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02896" w:rsidRPr="00A46A46" w:rsidRDefault="00402896" w:rsidP="00402896">
            <w:pPr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A46A46">
              <w:rPr>
                <w:sz w:val="16"/>
                <w:szCs w:val="16"/>
              </w:rPr>
              <w:t>Позн-исслед</w:t>
            </w:r>
            <w:proofErr w:type="spellEnd"/>
            <w:r w:rsidRPr="00A46A46">
              <w:rPr>
                <w:sz w:val="16"/>
                <w:szCs w:val="16"/>
              </w:rPr>
              <w:t xml:space="preserve"> </w:t>
            </w:r>
          </w:p>
          <w:p w:rsidR="00402896" w:rsidRPr="00A46A46" w:rsidRDefault="00402896" w:rsidP="00402896">
            <w:pPr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A46A46">
              <w:rPr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406" w:type="dxa"/>
            <w:textDirection w:val="btLr"/>
            <w:vAlign w:val="center"/>
          </w:tcPr>
          <w:p w:rsidR="00402896" w:rsidRPr="00A46A46" w:rsidRDefault="00402896" w:rsidP="00402896">
            <w:pPr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A46A46">
              <w:rPr>
                <w:sz w:val="16"/>
                <w:szCs w:val="16"/>
              </w:rPr>
              <w:t>Позн-исслед</w:t>
            </w:r>
            <w:proofErr w:type="spellEnd"/>
            <w:r w:rsidRPr="00A46A46">
              <w:rPr>
                <w:sz w:val="16"/>
                <w:szCs w:val="16"/>
              </w:rPr>
              <w:t xml:space="preserve"> </w:t>
            </w:r>
          </w:p>
          <w:p w:rsidR="00402896" w:rsidRPr="00A46A46" w:rsidRDefault="00402896" w:rsidP="00402896">
            <w:pPr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A46A46">
              <w:rPr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402896" w:rsidRPr="00A46A46" w:rsidRDefault="00402896" w:rsidP="00402896">
            <w:pPr>
              <w:ind w:right="-164" w:hanging="153"/>
              <w:jc w:val="center"/>
              <w:rPr>
                <w:sz w:val="16"/>
                <w:szCs w:val="16"/>
              </w:rPr>
            </w:pPr>
            <w:r w:rsidRPr="00A46A46">
              <w:rPr>
                <w:sz w:val="16"/>
                <w:szCs w:val="16"/>
              </w:rPr>
              <w:t xml:space="preserve">Чтение  </w:t>
            </w:r>
          </w:p>
          <w:p w:rsidR="00402896" w:rsidRPr="00A46A46" w:rsidRDefault="00402896" w:rsidP="00402896">
            <w:pPr>
              <w:ind w:right="-164" w:hanging="153"/>
              <w:jc w:val="center"/>
              <w:rPr>
                <w:sz w:val="16"/>
                <w:szCs w:val="16"/>
              </w:rPr>
            </w:pPr>
            <w:r w:rsidRPr="00A46A46">
              <w:rPr>
                <w:sz w:val="16"/>
                <w:szCs w:val="16"/>
              </w:rPr>
              <w:t>худ</w:t>
            </w:r>
            <w:proofErr w:type="gramStart"/>
            <w:r w:rsidRPr="00A46A46">
              <w:rPr>
                <w:sz w:val="16"/>
                <w:szCs w:val="16"/>
              </w:rPr>
              <w:t>.</w:t>
            </w:r>
            <w:proofErr w:type="gramEnd"/>
            <w:r w:rsidRPr="00A46A46">
              <w:rPr>
                <w:sz w:val="16"/>
                <w:szCs w:val="16"/>
              </w:rPr>
              <w:t xml:space="preserve"> </w:t>
            </w:r>
            <w:proofErr w:type="gramStart"/>
            <w:r w:rsidRPr="00A46A46">
              <w:rPr>
                <w:sz w:val="16"/>
                <w:szCs w:val="16"/>
              </w:rPr>
              <w:t>л</w:t>
            </w:r>
            <w:proofErr w:type="gramEnd"/>
            <w:r w:rsidRPr="00A46A46">
              <w:rPr>
                <w:sz w:val="16"/>
                <w:szCs w:val="16"/>
              </w:rPr>
              <w:t xml:space="preserve">итры 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402896" w:rsidRPr="00A46A46" w:rsidRDefault="00402896" w:rsidP="00402896">
            <w:pPr>
              <w:ind w:right="-164" w:hanging="153"/>
              <w:jc w:val="center"/>
              <w:rPr>
                <w:sz w:val="16"/>
                <w:szCs w:val="16"/>
              </w:rPr>
            </w:pPr>
            <w:r w:rsidRPr="00A46A46">
              <w:rPr>
                <w:sz w:val="16"/>
                <w:szCs w:val="16"/>
              </w:rPr>
              <w:t xml:space="preserve">Чтение  </w:t>
            </w:r>
          </w:p>
          <w:p w:rsidR="00402896" w:rsidRPr="00A46A46" w:rsidRDefault="00402896" w:rsidP="00402896">
            <w:pPr>
              <w:ind w:right="-164" w:hanging="153"/>
              <w:jc w:val="center"/>
              <w:rPr>
                <w:sz w:val="16"/>
                <w:szCs w:val="16"/>
              </w:rPr>
            </w:pPr>
            <w:r w:rsidRPr="00A46A46">
              <w:rPr>
                <w:sz w:val="16"/>
                <w:szCs w:val="16"/>
              </w:rPr>
              <w:t>худ</w:t>
            </w:r>
            <w:proofErr w:type="gramStart"/>
            <w:r w:rsidRPr="00A46A46">
              <w:rPr>
                <w:sz w:val="16"/>
                <w:szCs w:val="16"/>
              </w:rPr>
              <w:t>.</w:t>
            </w:r>
            <w:proofErr w:type="gramEnd"/>
            <w:r w:rsidRPr="00A46A46">
              <w:rPr>
                <w:sz w:val="16"/>
                <w:szCs w:val="16"/>
              </w:rPr>
              <w:t xml:space="preserve"> </w:t>
            </w:r>
            <w:proofErr w:type="gramStart"/>
            <w:r w:rsidRPr="00A46A46">
              <w:rPr>
                <w:sz w:val="16"/>
                <w:szCs w:val="16"/>
              </w:rPr>
              <w:t>л</w:t>
            </w:r>
            <w:proofErr w:type="gramEnd"/>
            <w:r w:rsidRPr="00A46A46">
              <w:rPr>
                <w:sz w:val="16"/>
                <w:szCs w:val="16"/>
              </w:rPr>
              <w:t xml:space="preserve">итры </w:t>
            </w:r>
          </w:p>
        </w:tc>
      </w:tr>
      <w:tr w:rsidR="00402896" w:rsidRPr="00A802B3" w:rsidTr="00402896">
        <w:tc>
          <w:tcPr>
            <w:tcW w:w="10620" w:type="dxa"/>
            <w:gridSpan w:val="3"/>
            <w:shd w:val="clear" w:color="auto" w:fill="auto"/>
          </w:tcPr>
          <w:p w:rsidR="00402896" w:rsidRPr="00A802B3" w:rsidRDefault="00402896" w:rsidP="00402896">
            <w:pPr>
              <w:jc w:val="right"/>
              <w:rPr>
                <w:sz w:val="18"/>
                <w:szCs w:val="18"/>
              </w:rPr>
            </w:pPr>
            <w:r w:rsidRPr="00A802B3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8"/>
                <w:szCs w:val="18"/>
              </w:rPr>
            </w:pPr>
          </w:p>
        </w:tc>
      </w:tr>
      <w:tr w:rsidR="00402896" w:rsidRPr="00A802B3" w:rsidTr="00402896">
        <w:tc>
          <w:tcPr>
            <w:tcW w:w="3658" w:type="dxa"/>
            <w:vMerge w:val="restart"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  <w:proofErr w:type="gramStart"/>
            <w:r w:rsidRPr="00EF1350">
              <w:rPr>
                <w:sz w:val="18"/>
                <w:szCs w:val="18"/>
              </w:rPr>
              <w:t>ОК</w:t>
            </w:r>
            <w:proofErr w:type="gramEnd"/>
            <w:r w:rsidRPr="00EF1350">
              <w:rPr>
                <w:sz w:val="18"/>
                <w:szCs w:val="18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  <w:p w:rsidR="00402896" w:rsidRPr="00EF1350" w:rsidRDefault="00402896" w:rsidP="00402896">
            <w:pPr>
              <w:rPr>
                <w:sz w:val="18"/>
                <w:szCs w:val="18"/>
              </w:rPr>
            </w:pPr>
            <w:proofErr w:type="gramStart"/>
            <w:r w:rsidRPr="00EF1350">
              <w:rPr>
                <w:sz w:val="18"/>
                <w:szCs w:val="18"/>
              </w:rPr>
              <w:t>ОК</w:t>
            </w:r>
            <w:proofErr w:type="gramEnd"/>
            <w:r w:rsidRPr="00EF1350">
              <w:rPr>
                <w:sz w:val="18"/>
                <w:szCs w:val="18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402896" w:rsidRPr="00EF1350" w:rsidRDefault="00402896" w:rsidP="00402896">
            <w:pPr>
              <w:rPr>
                <w:sz w:val="18"/>
                <w:szCs w:val="18"/>
              </w:rPr>
            </w:pPr>
            <w:proofErr w:type="gramStart"/>
            <w:r w:rsidRPr="00EF1350">
              <w:rPr>
                <w:sz w:val="18"/>
                <w:szCs w:val="18"/>
              </w:rPr>
              <w:t>ОК</w:t>
            </w:r>
            <w:proofErr w:type="gramEnd"/>
            <w:r w:rsidRPr="00EF1350">
              <w:rPr>
                <w:sz w:val="18"/>
                <w:szCs w:val="18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  <w:p w:rsidR="00402896" w:rsidRPr="00EF1350" w:rsidRDefault="00402896" w:rsidP="00402896">
            <w:pPr>
              <w:rPr>
                <w:sz w:val="18"/>
                <w:szCs w:val="18"/>
              </w:rPr>
            </w:pPr>
            <w:proofErr w:type="gramStart"/>
            <w:r w:rsidRPr="00EF1350">
              <w:rPr>
                <w:sz w:val="18"/>
                <w:szCs w:val="18"/>
              </w:rPr>
              <w:t>ОК</w:t>
            </w:r>
            <w:proofErr w:type="gramEnd"/>
            <w:r w:rsidRPr="00EF1350">
              <w:rPr>
                <w:sz w:val="18"/>
                <w:szCs w:val="1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>ПК 3.1. Определять цели и задачи, планировать занятия с детьми дошкольного возраста.</w:t>
            </w:r>
          </w:p>
          <w:p w:rsidR="00402896" w:rsidRPr="00EF1350" w:rsidRDefault="00402896" w:rsidP="00402896">
            <w:pPr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>ПК 5.1. Разрабатывать методические материалы (конспекты занятий) на основе примерных с учетом особенностей возраста, группы и отдельных детей.</w:t>
            </w:r>
          </w:p>
          <w:p w:rsidR="00402896" w:rsidRPr="00EF1350" w:rsidRDefault="00402896" w:rsidP="00402896">
            <w:pPr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>ПК.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</w:t>
            </w:r>
          </w:p>
        </w:tc>
        <w:tc>
          <w:tcPr>
            <w:tcW w:w="4227" w:type="dxa"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 xml:space="preserve">1. Определяет цели и задачи обучения, воспитания и развития личности дошкольника при составлении конспектов занятий с учетом возрастных и индивидуальных особенностей детей, программы   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c>
          <w:tcPr>
            <w:tcW w:w="3658" w:type="dxa"/>
            <w:vMerge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</w:tcPr>
          <w:p w:rsidR="00402896" w:rsidRPr="00EF1350" w:rsidRDefault="00402896" w:rsidP="00402896">
            <w:pPr>
              <w:ind w:right="-231"/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>2. Формулирует задачи обучения, воспитания и развития личности дошкольника в соответствии с поставленной целью.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rPr>
          <w:trHeight w:val="443"/>
        </w:trPr>
        <w:tc>
          <w:tcPr>
            <w:tcW w:w="3658" w:type="dxa"/>
            <w:vMerge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</w:tcPr>
          <w:p w:rsidR="00402896" w:rsidRPr="00EF1350" w:rsidRDefault="00402896" w:rsidP="00402896">
            <w:pPr>
              <w:ind w:right="-140"/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 xml:space="preserve">3. Выделяет методы, приемы и формы обучения </w:t>
            </w:r>
          </w:p>
          <w:p w:rsidR="00402896" w:rsidRPr="00EF1350" w:rsidRDefault="00402896" w:rsidP="00402896">
            <w:pPr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>при планировании занятия с учетом особенностей возраста, группы и отдельных детей.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c>
          <w:tcPr>
            <w:tcW w:w="3658" w:type="dxa"/>
            <w:vMerge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>4. Использует дидактический материал в соответствии с образовательными задачами, возрастными и индивидуальными особенностями детей.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c>
          <w:tcPr>
            <w:tcW w:w="3658" w:type="dxa"/>
            <w:vMerge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 xml:space="preserve">5. Систематизирует и оценивает педагогический опыт при планировании занятия 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c>
          <w:tcPr>
            <w:tcW w:w="3658" w:type="dxa"/>
            <w:vMerge w:val="restart"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  <w:proofErr w:type="gramStart"/>
            <w:r w:rsidRPr="00EF1350">
              <w:rPr>
                <w:sz w:val="18"/>
                <w:szCs w:val="18"/>
              </w:rPr>
              <w:t>ОК</w:t>
            </w:r>
            <w:proofErr w:type="gramEnd"/>
            <w:r w:rsidRPr="00EF1350">
              <w:rPr>
                <w:sz w:val="18"/>
                <w:szCs w:val="18"/>
              </w:rPr>
              <w:t xml:space="preserve"> 3. Оценивать риски и принимать решения в нестандартных ситуациях</w:t>
            </w:r>
          </w:p>
          <w:p w:rsidR="00402896" w:rsidRPr="00EF1350" w:rsidRDefault="00402896" w:rsidP="00402896">
            <w:pPr>
              <w:rPr>
                <w:sz w:val="18"/>
                <w:szCs w:val="18"/>
              </w:rPr>
            </w:pPr>
            <w:proofErr w:type="gramStart"/>
            <w:r w:rsidRPr="00EF1350">
              <w:rPr>
                <w:sz w:val="18"/>
                <w:szCs w:val="18"/>
              </w:rPr>
              <w:t>ОК</w:t>
            </w:r>
            <w:proofErr w:type="gramEnd"/>
            <w:r w:rsidRPr="00EF1350">
              <w:rPr>
                <w:sz w:val="18"/>
                <w:szCs w:val="18"/>
              </w:rPr>
              <w:t xml:space="preserve"> 5. Использовать ИКТ для совершенствования профессиональной деятельности.</w:t>
            </w:r>
          </w:p>
          <w:p w:rsidR="00402896" w:rsidRPr="00EF1350" w:rsidRDefault="00402896" w:rsidP="00402896">
            <w:pPr>
              <w:rPr>
                <w:sz w:val="18"/>
                <w:szCs w:val="18"/>
              </w:rPr>
            </w:pPr>
            <w:proofErr w:type="gramStart"/>
            <w:r w:rsidRPr="00EF1350">
              <w:rPr>
                <w:sz w:val="18"/>
                <w:szCs w:val="18"/>
              </w:rPr>
              <w:t>ОК</w:t>
            </w:r>
            <w:proofErr w:type="gramEnd"/>
            <w:r w:rsidRPr="00EF1350">
              <w:rPr>
                <w:sz w:val="18"/>
                <w:szCs w:val="18"/>
              </w:rPr>
              <w:t xml:space="preserve"> 7.Ставить цели, мотивировать деятельность воспитанников, организовывать и контролировать их работу с принятием на себя ответственности за качество ОП</w:t>
            </w:r>
          </w:p>
          <w:p w:rsidR="00402896" w:rsidRDefault="00402896" w:rsidP="00402896">
            <w:pPr>
              <w:rPr>
                <w:sz w:val="18"/>
                <w:szCs w:val="18"/>
              </w:rPr>
            </w:pPr>
            <w:proofErr w:type="gramStart"/>
            <w:r w:rsidRPr="00EF1350">
              <w:rPr>
                <w:sz w:val="18"/>
                <w:szCs w:val="18"/>
              </w:rPr>
              <w:t>ОК</w:t>
            </w:r>
            <w:proofErr w:type="gramEnd"/>
            <w:r w:rsidRPr="00EF1350">
              <w:rPr>
                <w:sz w:val="18"/>
                <w:szCs w:val="18"/>
              </w:rPr>
              <w:t xml:space="preserve"> 10. Осуществлять профилактику травматизма, обеспечить охрану жизни и здоровья детей.</w:t>
            </w:r>
          </w:p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  <w:p w:rsidR="00402896" w:rsidRPr="00EF1350" w:rsidRDefault="00402896" w:rsidP="00402896">
            <w:pPr>
              <w:rPr>
                <w:sz w:val="18"/>
                <w:szCs w:val="18"/>
              </w:rPr>
            </w:pPr>
            <w:proofErr w:type="gramStart"/>
            <w:r w:rsidRPr="00EF1350">
              <w:rPr>
                <w:sz w:val="18"/>
                <w:szCs w:val="18"/>
              </w:rPr>
              <w:t>ОК</w:t>
            </w:r>
            <w:proofErr w:type="gramEnd"/>
            <w:r w:rsidRPr="00EF1350">
              <w:rPr>
                <w:sz w:val="18"/>
                <w:szCs w:val="18"/>
              </w:rPr>
              <w:t xml:space="preserve"> 11. Строить профессиональную деятельность с соблюдением правовых норм, ее регулирующих</w:t>
            </w:r>
          </w:p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vMerge w:val="restart"/>
            <w:tcBorders>
              <w:bottom w:val="nil"/>
            </w:tcBorders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lastRenderedPageBreak/>
              <w:t>ПК 3.2. Проводить занятия с детьми дошкольного возраста.</w:t>
            </w:r>
          </w:p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  <w:p w:rsidR="00402896" w:rsidRPr="00EF1350" w:rsidRDefault="00402896" w:rsidP="00402896">
            <w:pPr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>ПК 3.3. Осуществлять педагогический контроль, оценивать процесс и  результаты обучения</w:t>
            </w:r>
          </w:p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  <w:p w:rsidR="00402896" w:rsidRPr="00EF1350" w:rsidRDefault="00402896" w:rsidP="00402896">
            <w:pPr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>ПК 5.2. Создавать в группе предметно-развивающую среду.</w:t>
            </w:r>
          </w:p>
        </w:tc>
        <w:tc>
          <w:tcPr>
            <w:tcW w:w="4227" w:type="dxa"/>
            <w:shd w:val="clear" w:color="auto" w:fill="auto"/>
          </w:tcPr>
          <w:p w:rsidR="00402896" w:rsidRPr="00EF1350" w:rsidRDefault="00402896" w:rsidP="00402896">
            <w:pPr>
              <w:ind w:right="-108"/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 xml:space="preserve"> 6. Организует и проводит занятия в группе по различным разделам программы с соблюдением структуры деятельности, организуемой с детьми.  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c>
          <w:tcPr>
            <w:tcW w:w="3658" w:type="dxa"/>
            <w:vMerge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tcBorders>
              <w:bottom w:val="nil"/>
            </w:tcBorders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>7. Использует разнообразные методы, формы и средства организации деятельности детей на занятиях для проявления детской инициативы.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c>
          <w:tcPr>
            <w:tcW w:w="3658" w:type="dxa"/>
            <w:vMerge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tcBorders>
              <w:bottom w:val="nil"/>
            </w:tcBorders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</w:tcPr>
          <w:p w:rsidR="00402896" w:rsidRDefault="00402896" w:rsidP="00402896">
            <w:pPr>
              <w:ind w:right="-108"/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>8. Использует развивающую предметно-пространственную среду в образовательном процессе</w:t>
            </w:r>
          </w:p>
          <w:p w:rsidR="00402896" w:rsidRPr="00EF1350" w:rsidRDefault="00402896" w:rsidP="00402896">
            <w:pPr>
              <w:ind w:right="-108"/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 xml:space="preserve"> в соответствии ФГОС ДО</w:t>
            </w:r>
            <w:r>
              <w:rPr>
                <w:sz w:val="18"/>
                <w:szCs w:val="18"/>
              </w:rPr>
              <w:t xml:space="preserve"> </w:t>
            </w:r>
            <w:r w:rsidRPr="00EF1350">
              <w:rPr>
                <w:sz w:val="18"/>
                <w:szCs w:val="18"/>
              </w:rPr>
              <w:t xml:space="preserve"> (требования к условиям)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c>
          <w:tcPr>
            <w:tcW w:w="3658" w:type="dxa"/>
            <w:vMerge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tcBorders>
              <w:bottom w:val="nil"/>
            </w:tcBorders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</w:tcPr>
          <w:p w:rsidR="00402896" w:rsidRPr="00EF1350" w:rsidRDefault="00402896" w:rsidP="00402896">
            <w:pPr>
              <w:ind w:right="-108"/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 xml:space="preserve">9. Осуществляет своевременно контроль и оценку </w:t>
            </w:r>
            <w:proofErr w:type="spellStart"/>
            <w:r w:rsidRPr="00EF1350">
              <w:rPr>
                <w:sz w:val="18"/>
                <w:szCs w:val="18"/>
              </w:rPr>
              <w:t>сформированности</w:t>
            </w:r>
            <w:proofErr w:type="spellEnd"/>
            <w:r w:rsidRPr="00EF1350">
              <w:rPr>
                <w:sz w:val="18"/>
                <w:szCs w:val="18"/>
              </w:rPr>
              <w:t xml:space="preserve"> навыков образовательной деятельности при проведении занятий с учетом </w:t>
            </w:r>
            <w:r w:rsidRPr="00EF1350">
              <w:rPr>
                <w:sz w:val="18"/>
                <w:szCs w:val="18"/>
              </w:rPr>
              <w:lastRenderedPageBreak/>
              <w:t xml:space="preserve">возрастных особенностей детей. 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c>
          <w:tcPr>
            <w:tcW w:w="3658" w:type="dxa"/>
            <w:vMerge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tcBorders>
              <w:bottom w:val="nil"/>
            </w:tcBorders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 xml:space="preserve">10. Соблюдает </w:t>
            </w:r>
            <w:proofErr w:type="spellStart"/>
            <w:r w:rsidRPr="00EF1350">
              <w:rPr>
                <w:sz w:val="18"/>
                <w:szCs w:val="18"/>
              </w:rPr>
              <w:t>СанПин</w:t>
            </w:r>
            <w:proofErr w:type="spellEnd"/>
            <w:r w:rsidRPr="00EF1350">
              <w:rPr>
                <w:sz w:val="18"/>
                <w:szCs w:val="18"/>
              </w:rPr>
              <w:t xml:space="preserve"> при проведении занятий.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c>
          <w:tcPr>
            <w:tcW w:w="3658" w:type="dxa"/>
            <w:vMerge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tcBorders>
              <w:bottom w:val="nil"/>
            </w:tcBorders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>11. Рационально распределяет время при проведении занятий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rPr>
          <w:trHeight w:val="232"/>
        </w:trPr>
        <w:tc>
          <w:tcPr>
            <w:tcW w:w="3658" w:type="dxa"/>
            <w:vMerge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tcBorders>
              <w:bottom w:val="nil"/>
            </w:tcBorders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</w:tcPr>
          <w:p w:rsidR="00402896" w:rsidRPr="00EF1350" w:rsidRDefault="00402896" w:rsidP="00402896">
            <w:pPr>
              <w:ind w:right="-61"/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>12. Организует межличностное общение в образовательном пространстве на основе правовых, этических и речевых норм.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rPr>
          <w:trHeight w:val="170"/>
        </w:trPr>
        <w:tc>
          <w:tcPr>
            <w:tcW w:w="3658" w:type="dxa"/>
            <w:vMerge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tcBorders>
              <w:bottom w:val="nil"/>
            </w:tcBorders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>13. Эффективно осуществляет взаимодействие на занятии (ребенок-взрослый), (ребенок-ребенок)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rPr>
          <w:trHeight w:val="176"/>
        </w:trPr>
        <w:tc>
          <w:tcPr>
            <w:tcW w:w="3658" w:type="dxa"/>
            <w:vMerge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tcBorders>
              <w:bottom w:val="nil"/>
            </w:tcBorders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</w:tcPr>
          <w:p w:rsidR="00402896" w:rsidRPr="00EF1350" w:rsidRDefault="00402896" w:rsidP="00402896">
            <w:pPr>
              <w:rPr>
                <w:sz w:val="18"/>
                <w:szCs w:val="18"/>
              </w:rPr>
            </w:pPr>
            <w:r w:rsidRPr="00EF1350">
              <w:rPr>
                <w:sz w:val="18"/>
                <w:szCs w:val="18"/>
              </w:rPr>
              <w:t>14. Создает оптимальные для здоровья воспитанников  условия организации  образовательной деятельности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rPr>
          <w:trHeight w:val="176"/>
        </w:trPr>
        <w:tc>
          <w:tcPr>
            <w:tcW w:w="3658" w:type="dxa"/>
            <w:vMerge w:val="restart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  <w:proofErr w:type="gramStart"/>
            <w:r w:rsidRPr="00A802B3">
              <w:rPr>
                <w:sz w:val="16"/>
                <w:szCs w:val="16"/>
              </w:rPr>
              <w:t>ОК</w:t>
            </w:r>
            <w:proofErr w:type="gramEnd"/>
            <w:r w:rsidRPr="00A802B3">
              <w:rPr>
                <w:sz w:val="16"/>
                <w:szCs w:val="16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402896" w:rsidRPr="00A802B3" w:rsidRDefault="00402896" w:rsidP="00402896">
            <w:pPr>
              <w:rPr>
                <w:sz w:val="16"/>
                <w:szCs w:val="16"/>
              </w:rPr>
            </w:pPr>
            <w:proofErr w:type="gramStart"/>
            <w:r w:rsidRPr="00A802B3">
              <w:rPr>
                <w:sz w:val="16"/>
                <w:szCs w:val="16"/>
              </w:rPr>
              <w:t>ОК</w:t>
            </w:r>
            <w:proofErr w:type="gramEnd"/>
            <w:r w:rsidRPr="00A802B3">
              <w:rPr>
                <w:sz w:val="16"/>
                <w:szCs w:val="16"/>
              </w:rPr>
              <w:t xml:space="preserve"> 6.Работать в коллективе и команде, взаимодействовать  с руководством, коллегами и социальными партнерами.</w:t>
            </w:r>
          </w:p>
        </w:tc>
        <w:tc>
          <w:tcPr>
            <w:tcW w:w="2735" w:type="dxa"/>
            <w:vMerge w:val="restart"/>
            <w:tcBorders>
              <w:top w:val="nil"/>
            </w:tcBorders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>ПК3.4. Анализировать занятия.</w:t>
            </w:r>
          </w:p>
          <w:p w:rsidR="00402896" w:rsidRPr="00A802B3" w:rsidRDefault="00402896" w:rsidP="00402896">
            <w:pPr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>ПК 3.5. Вести документацию, обеспечивающую организацию занятия.</w:t>
            </w:r>
          </w:p>
          <w:p w:rsidR="00402896" w:rsidRPr="00A802B3" w:rsidRDefault="00402896" w:rsidP="00402896">
            <w:pPr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>ПК 5.4. Оформлять педагогические разработки в виде отчетов.</w:t>
            </w:r>
          </w:p>
        </w:tc>
        <w:tc>
          <w:tcPr>
            <w:tcW w:w="4227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>15. Участвует в диалоге с преподавателем, сокурсниками во время анализа своего занятия, используя профессиональную терминологию.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rPr>
          <w:trHeight w:val="218"/>
        </w:trPr>
        <w:tc>
          <w:tcPr>
            <w:tcW w:w="3658" w:type="dxa"/>
            <w:vMerge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227" w:type="dxa"/>
            <w:shd w:val="clear" w:color="auto" w:fill="auto"/>
          </w:tcPr>
          <w:p w:rsidR="00402896" w:rsidRPr="00A802B3" w:rsidRDefault="00402896" w:rsidP="00402896">
            <w:pPr>
              <w:ind w:right="-288"/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>16. Аргументировано и полно осуществляет самоанализ проведенного занятия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rPr>
          <w:trHeight w:val="287"/>
        </w:trPr>
        <w:tc>
          <w:tcPr>
            <w:tcW w:w="3658" w:type="dxa"/>
            <w:vMerge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227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  <w:r w:rsidRPr="00A802B3">
              <w:rPr>
                <w:sz w:val="16"/>
                <w:szCs w:val="16"/>
              </w:rPr>
              <w:t>17. Соблюдает требования, принятые образовательным учреждением к оформлению конспекта занятия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rPr>
          <w:trHeight w:val="287"/>
        </w:trPr>
        <w:tc>
          <w:tcPr>
            <w:tcW w:w="10620" w:type="dxa"/>
            <w:gridSpan w:val="3"/>
            <w:shd w:val="clear" w:color="auto" w:fill="auto"/>
          </w:tcPr>
          <w:p w:rsidR="00402896" w:rsidRDefault="00402896" w:rsidP="00402896">
            <w:pPr>
              <w:jc w:val="right"/>
              <w:rPr>
                <w:b/>
                <w:sz w:val="18"/>
                <w:szCs w:val="18"/>
              </w:rPr>
            </w:pPr>
          </w:p>
          <w:p w:rsidR="00402896" w:rsidRDefault="00402896" w:rsidP="00402896">
            <w:pPr>
              <w:jc w:val="right"/>
              <w:rPr>
                <w:b/>
                <w:sz w:val="18"/>
                <w:szCs w:val="18"/>
              </w:rPr>
            </w:pPr>
            <w:r w:rsidRPr="00A802B3">
              <w:rPr>
                <w:b/>
                <w:sz w:val="18"/>
                <w:szCs w:val="18"/>
              </w:rPr>
              <w:t>Общее количество баллов</w:t>
            </w:r>
          </w:p>
          <w:p w:rsidR="00402896" w:rsidRPr="00A802B3" w:rsidRDefault="00402896" w:rsidP="0040289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rPr>
          <w:trHeight w:val="287"/>
        </w:trPr>
        <w:tc>
          <w:tcPr>
            <w:tcW w:w="10620" w:type="dxa"/>
            <w:gridSpan w:val="3"/>
            <w:shd w:val="clear" w:color="auto" w:fill="auto"/>
          </w:tcPr>
          <w:p w:rsidR="00402896" w:rsidRDefault="00402896" w:rsidP="00402896">
            <w:pPr>
              <w:jc w:val="right"/>
              <w:rPr>
                <w:b/>
                <w:sz w:val="18"/>
                <w:szCs w:val="18"/>
              </w:rPr>
            </w:pPr>
          </w:p>
          <w:p w:rsidR="00402896" w:rsidRPr="00A802B3" w:rsidRDefault="00402896" w:rsidP="00402896">
            <w:pPr>
              <w:jc w:val="right"/>
              <w:rPr>
                <w:b/>
                <w:sz w:val="18"/>
                <w:szCs w:val="18"/>
              </w:rPr>
            </w:pPr>
            <w:r w:rsidRPr="00A802B3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за планирование  и проведение  занятия 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  <w:tr w:rsidR="00402896" w:rsidRPr="00A802B3" w:rsidTr="00402896">
        <w:trPr>
          <w:trHeight w:val="287"/>
        </w:trPr>
        <w:tc>
          <w:tcPr>
            <w:tcW w:w="10620" w:type="dxa"/>
            <w:gridSpan w:val="3"/>
            <w:shd w:val="clear" w:color="auto" w:fill="auto"/>
          </w:tcPr>
          <w:p w:rsidR="00402896" w:rsidRDefault="00402896" w:rsidP="00402896">
            <w:pPr>
              <w:jc w:val="right"/>
              <w:rPr>
                <w:b/>
                <w:sz w:val="18"/>
                <w:szCs w:val="18"/>
              </w:rPr>
            </w:pPr>
          </w:p>
          <w:p w:rsidR="00402896" w:rsidRPr="00A802B3" w:rsidRDefault="00402896" w:rsidP="00402896">
            <w:pPr>
              <w:jc w:val="right"/>
              <w:rPr>
                <w:b/>
                <w:sz w:val="18"/>
                <w:szCs w:val="18"/>
              </w:rPr>
            </w:pPr>
            <w:r w:rsidRPr="00A802B3">
              <w:rPr>
                <w:b/>
                <w:sz w:val="18"/>
                <w:szCs w:val="18"/>
              </w:rPr>
              <w:t xml:space="preserve">Подпись </w:t>
            </w:r>
            <w:r>
              <w:rPr>
                <w:b/>
                <w:sz w:val="18"/>
                <w:szCs w:val="18"/>
              </w:rPr>
              <w:t xml:space="preserve">воспитателя, </w:t>
            </w:r>
            <w:r w:rsidRPr="00A802B3">
              <w:rPr>
                <w:b/>
                <w:sz w:val="18"/>
                <w:szCs w:val="18"/>
              </w:rPr>
              <w:t>руководителя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02B3">
              <w:rPr>
                <w:b/>
                <w:sz w:val="18"/>
                <w:szCs w:val="18"/>
              </w:rPr>
              <w:t>практики</w:t>
            </w:r>
            <w:r>
              <w:rPr>
                <w:b/>
                <w:sz w:val="18"/>
                <w:szCs w:val="18"/>
              </w:rPr>
              <w:t xml:space="preserve"> в ДОО</w:t>
            </w: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  <w:p w:rsidR="00402896" w:rsidRDefault="00402896" w:rsidP="00402896">
            <w:pPr>
              <w:rPr>
                <w:sz w:val="16"/>
                <w:szCs w:val="16"/>
              </w:rPr>
            </w:pPr>
          </w:p>
          <w:p w:rsidR="00402896" w:rsidRDefault="00402896" w:rsidP="00402896">
            <w:pPr>
              <w:rPr>
                <w:sz w:val="16"/>
                <w:szCs w:val="16"/>
              </w:rPr>
            </w:pPr>
          </w:p>
          <w:p w:rsidR="00402896" w:rsidRDefault="00402896" w:rsidP="00402896">
            <w:pPr>
              <w:rPr>
                <w:sz w:val="16"/>
                <w:szCs w:val="16"/>
              </w:rPr>
            </w:pPr>
          </w:p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402896" w:rsidRPr="00A802B3" w:rsidRDefault="00402896" w:rsidP="00402896">
            <w:pPr>
              <w:rPr>
                <w:sz w:val="16"/>
                <w:szCs w:val="16"/>
              </w:rPr>
            </w:pPr>
          </w:p>
        </w:tc>
      </w:tr>
    </w:tbl>
    <w:p w:rsidR="00402896" w:rsidRDefault="00402896" w:rsidP="00402896">
      <w:pPr>
        <w:rPr>
          <w:b/>
        </w:rPr>
        <w:sectPr w:rsidR="00402896" w:rsidSect="00402896">
          <w:pgSz w:w="16838" w:h="11906" w:orient="landscape"/>
          <w:pgMar w:top="851" w:right="539" w:bottom="1134" w:left="964" w:header="709" w:footer="709" w:gutter="0"/>
          <w:cols w:space="708"/>
          <w:titlePg/>
          <w:docGrid w:linePitch="360"/>
        </w:sectPr>
      </w:pPr>
    </w:p>
    <w:p w:rsidR="00E21A96" w:rsidRDefault="00E21A96"/>
    <w:sectPr w:rsidR="00E2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A"/>
    <w:rsid w:val="00402896"/>
    <w:rsid w:val="005538FA"/>
    <w:rsid w:val="00855D0B"/>
    <w:rsid w:val="00E2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</dc:creator>
  <cp:keywords/>
  <dc:description/>
  <cp:lastModifiedBy>Практика</cp:lastModifiedBy>
  <cp:revision>2</cp:revision>
  <dcterms:created xsi:type="dcterms:W3CDTF">2020-09-04T11:31:00Z</dcterms:created>
  <dcterms:modified xsi:type="dcterms:W3CDTF">2020-09-04T11:42:00Z</dcterms:modified>
</cp:coreProperties>
</file>